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4220" w14:textId="77777777" w:rsidR="00532A27" w:rsidRPr="000F679E" w:rsidRDefault="00532A27" w:rsidP="00532A27">
      <w:pPr>
        <w:pStyle w:val="berschrift1"/>
        <w:rPr>
          <w:rFonts w:eastAsia="Times New Roman"/>
          <w:lang w:eastAsia="de-DE"/>
        </w:rPr>
      </w:pPr>
      <w:r w:rsidRPr="000F679E">
        <w:rPr>
          <w:rFonts w:eastAsia="Times New Roman"/>
          <w:shd w:val="clear" w:color="auto" w:fill="FFFFFF"/>
          <w:lang w:eastAsia="de-DE"/>
        </w:rPr>
        <w:t>Planung, Organisation und Bewerbung bei der Gasthochschule</w:t>
      </w:r>
    </w:p>
    <w:p w14:paraId="1BB2938E" w14:textId="77777777" w:rsidR="00532A27" w:rsidRPr="000F679E" w:rsidRDefault="00532A27" w:rsidP="00532A27">
      <w:pPr>
        <w:rPr>
          <w:rFonts w:ascii="Calibri" w:eastAsia="Times New Roman" w:hAnsi="Calibri" w:cs="Calibri"/>
          <w:color w:val="000000"/>
          <w:lang w:eastAsia="de-DE"/>
        </w:rPr>
      </w:pPr>
      <w:r w:rsidRPr="000F679E">
        <w:rPr>
          <w:rFonts w:ascii="Calibri" w:eastAsia="Times New Roman" w:hAnsi="Calibri" w:cs="Calibri"/>
          <w:color w:val="000000"/>
          <w:lang w:eastAsia="de-DE"/>
        </w:rPr>
        <w:t> </w:t>
      </w:r>
    </w:p>
    <w:p w14:paraId="2CD35E77" w14:textId="77777777" w:rsidR="00532A27" w:rsidRDefault="00532A27" w:rsidP="00532A27">
      <w:pPr>
        <w:pStyle w:val="berschrift1"/>
        <w:rPr>
          <w:rFonts w:ascii="Times New Roman" w:eastAsia="Times New Roman" w:hAnsi="Times New Roman" w:cs="Times New Roman"/>
          <w:color w:val="0A0A0A"/>
          <w:sz w:val="24"/>
          <w:szCs w:val="24"/>
          <w:shd w:val="clear" w:color="auto" w:fill="FFFFFF"/>
          <w:lang w:eastAsia="de-DE"/>
        </w:rPr>
      </w:pPr>
      <w:r w:rsidRPr="004D0E01">
        <w:rPr>
          <w:rFonts w:ascii="Times New Roman" w:eastAsia="Times New Roman" w:hAnsi="Times New Roman" w:cs="Times New Roman"/>
          <w:color w:val="0A0A0A"/>
          <w:sz w:val="24"/>
          <w:szCs w:val="24"/>
          <w:shd w:val="clear" w:color="auto" w:fill="FFFFFF"/>
          <w:lang w:eastAsia="de-DE"/>
        </w:rPr>
        <w:t>Für die Möglichkeit, eines Auslandssemesters, habe ich mich schon seit längerem interessiert. Als mein für 2020 geplantes Auslandssemester in den Vereinigten Staaten, wie so vieles, an der Corona-Pandemie scheiterte, hatte ich die Idee jedoch erst einmal gedanklich verworfen und ad acta gelegt. Im Januar des folgenden Jahres packte mich das Fernweh dann, doch wieder und so bewarb ich mich spontan auf die Restplätze. Mit Thessaloniki wurde mir schlussendlich sogar meine 1. Priorität zugewiesen.</w:t>
      </w:r>
    </w:p>
    <w:p w14:paraId="43DBD7B1" w14:textId="77777777" w:rsidR="00532A27" w:rsidRPr="000F679E" w:rsidRDefault="00532A27" w:rsidP="00532A27">
      <w:pPr>
        <w:rPr>
          <w:rFonts w:ascii="Calibri" w:eastAsia="Times New Roman" w:hAnsi="Calibri" w:cs="Calibri"/>
          <w:color w:val="000000"/>
          <w:lang w:eastAsia="de-DE"/>
        </w:rPr>
      </w:pPr>
      <w:r w:rsidRPr="000F679E">
        <w:rPr>
          <w:rFonts w:ascii="Times New Roman" w:eastAsia="Times New Roman" w:hAnsi="Times New Roman" w:cs="Times New Roman"/>
          <w:color w:val="0A0A0A"/>
          <w:shd w:val="clear" w:color="auto" w:fill="FFFFFF"/>
          <w:lang w:eastAsia="de-DE"/>
        </w:rPr>
        <w:t>Nach meiner erfolgreichen Bewerbung und Nominierung durch das Auslandsbüro wartete ich nun auf die Antwort aus Griechenland. Diese ließ, typisch für Griechenland, auf sich warten. Erst nach akribischem Nachhaken bekam ich Anfang Juli meine Zusage aus Griechenland. Als ich die Zusage hatte, reichte ich alle erforderlichen Unterlagen bei Herr Hobohm ein. Der gesamte Vorgang des heraussuchen und ausfüllen der unterschiedlichen Unterlagen war ein wenig aufwendig, mithilfe der netten Hilfe und den Sprechstunden des Auslandsbüros und auch der Informationsveranstaltung von Herrn Hobohm stellt dies</w:t>
      </w:r>
      <w:r>
        <w:rPr>
          <w:rFonts w:ascii="Times New Roman" w:eastAsia="Times New Roman" w:hAnsi="Times New Roman" w:cs="Times New Roman"/>
          <w:color w:val="0A0A0A"/>
          <w:shd w:val="clear" w:color="auto" w:fill="FFFFFF"/>
          <w:lang w:eastAsia="de-DE"/>
        </w:rPr>
        <w:t xml:space="preserve"> jedoch</w:t>
      </w:r>
      <w:r w:rsidRPr="000F679E">
        <w:rPr>
          <w:rFonts w:ascii="Times New Roman" w:eastAsia="Times New Roman" w:hAnsi="Times New Roman" w:cs="Times New Roman"/>
          <w:color w:val="0A0A0A"/>
          <w:shd w:val="clear" w:color="auto" w:fill="FFFFFF"/>
          <w:lang w:eastAsia="de-DE"/>
        </w:rPr>
        <w:t xml:space="preserve"> keine allzu schwierige Aufgabe dar. </w:t>
      </w:r>
    </w:p>
    <w:p w14:paraId="63EE80AF" w14:textId="77777777" w:rsidR="00532A27" w:rsidRDefault="00532A27" w:rsidP="00532A27">
      <w:pPr>
        <w:rPr>
          <w:rFonts w:ascii="Times New Roman" w:eastAsia="Times New Roman" w:hAnsi="Times New Roman" w:cs="Times New Roman"/>
          <w:color w:val="0A0A0A"/>
          <w:shd w:val="clear" w:color="auto" w:fill="FFFFFF"/>
          <w:lang w:eastAsia="de-DE"/>
        </w:rPr>
      </w:pPr>
      <w:r w:rsidRPr="000F679E">
        <w:rPr>
          <w:rFonts w:ascii="Times New Roman" w:eastAsia="Times New Roman" w:hAnsi="Times New Roman" w:cs="Times New Roman"/>
          <w:color w:val="0A0A0A"/>
          <w:shd w:val="clear" w:color="auto" w:fill="FFFFFF"/>
          <w:lang w:eastAsia="de-DE"/>
        </w:rPr>
        <w:t> </w:t>
      </w:r>
    </w:p>
    <w:p w14:paraId="4FCB9C2E" w14:textId="77777777" w:rsidR="00532A27" w:rsidRDefault="00532A27" w:rsidP="00532A27">
      <w:pPr>
        <w:pStyle w:val="berschrift1"/>
        <w:rPr>
          <w:rFonts w:eastAsia="Times New Roman"/>
          <w:lang w:eastAsia="de-DE"/>
        </w:rPr>
      </w:pPr>
      <w:r w:rsidRPr="000F679E">
        <w:rPr>
          <w:rFonts w:eastAsia="Times New Roman"/>
          <w:shd w:val="clear" w:color="auto" w:fill="FFFFFF"/>
          <w:lang w:eastAsia="de-DE"/>
        </w:rPr>
        <w:t>Unterkunft und Anreise</w:t>
      </w:r>
    </w:p>
    <w:p w14:paraId="51336C0C" w14:textId="77777777" w:rsidR="00532A27" w:rsidRPr="000F679E" w:rsidRDefault="00532A27" w:rsidP="00532A27">
      <w:pPr>
        <w:rPr>
          <w:lang w:eastAsia="de-DE"/>
        </w:rPr>
      </w:pPr>
    </w:p>
    <w:p w14:paraId="3CC4F24F" w14:textId="77777777" w:rsidR="00532A27" w:rsidRPr="00C23BD8" w:rsidRDefault="00532A27" w:rsidP="00532A27">
      <w:pPr>
        <w:rPr>
          <w:rFonts w:ascii="Times New Roman" w:eastAsia="Times New Roman" w:hAnsi="Times New Roman" w:cs="Times New Roman"/>
          <w:color w:val="0A0A0A"/>
          <w:shd w:val="clear" w:color="auto" w:fill="FFFFFF"/>
          <w:lang w:eastAsia="de-DE"/>
        </w:rPr>
      </w:pPr>
      <w:r w:rsidRPr="000F679E">
        <w:rPr>
          <w:rFonts w:ascii="Times New Roman" w:eastAsia="Times New Roman" w:hAnsi="Times New Roman" w:cs="Times New Roman"/>
          <w:color w:val="0A0A0A"/>
          <w:shd w:val="clear" w:color="auto" w:fill="FFFFFF"/>
          <w:lang w:eastAsia="de-DE"/>
        </w:rPr>
        <w:t>Das Semester in Griechenland startet, wie in Deuts</w:t>
      </w:r>
      <w:r>
        <w:rPr>
          <w:rFonts w:ascii="Times New Roman" w:eastAsia="Times New Roman" w:hAnsi="Times New Roman" w:cs="Times New Roman"/>
          <w:color w:val="0A0A0A"/>
          <w:shd w:val="clear" w:color="auto" w:fill="FFFFFF"/>
          <w:lang w:eastAsia="de-DE"/>
        </w:rPr>
        <w:t>chland, erst im Oktober, da ich</w:t>
      </w:r>
      <w:r w:rsidRPr="000F679E">
        <w:rPr>
          <w:rFonts w:ascii="Times New Roman" w:eastAsia="Times New Roman" w:hAnsi="Times New Roman" w:cs="Times New Roman"/>
          <w:color w:val="0A0A0A"/>
          <w:shd w:val="clear" w:color="auto" w:fill="FFFFFF"/>
          <w:lang w:eastAsia="de-DE"/>
        </w:rPr>
        <w:t> aber das wunderbare Septemberwetter in Griechenland nicht verpassen wollte, flog ich mit ein paar Freunden aus Deutschland bereits Anfang September nach Griechenland. Als Abflughäfen kann ich Berlin und Dortmund empfehlen, da es von dort die billigsten Direktflüge mit Ryanair, Wizz Air und Easyjet gibt. Wir lebten in einem großen Airbnb und erkundeten von dort aus die nahe, aber auch fernere Umgebung von Thessaloniki. Als meine Freunde Ende September zurück nach Deutschland flogen, zog ich mit anderen Erasmus Studenten in eine 5er WG im Stadtzentrum. Zum Finden vo</w:t>
      </w:r>
      <w:r>
        <w:rPr>
          <w:rFonts w:ascii="Times New Roman" w:eastAsia="Times New Roman" w:hAnsi="Times New Roman" w:cs="Times New Roman"/>
          <w:color w:val="0A0A0A"/>
          <w:shd w:val="clear" w:color="auto" w:fill="FFFFFF"/>
          <w:lang w:eastAsia="de-DE"/>
        </w:rPr>
        <w:t xml:space="preserve">n solchen </w:t>
      </w:r>
      <w:proofErr w:type="gramStart"/>
      <w:r>
        <w:rPr>
          <w:rFonts w:ascii="Times New Roman" w:eastAsia="Times New Roman" w:hAnsi="Times New Roman" w:cs="Times New Roman"/>
          <w:color w:val="0A0A0A"/>
          <w:shd w:val="clear" w:color="auto" w:fill="FFFFFF"/>
          <w:lang w:eastAsia="de-DE"/>
        </w:rPr>
        <w:t>WG´s</w:t>
      </w:r>
      <w:proofErr w:type="gramEnd"/>
      <w:r>
        <w:rPr>
          <w:rFonts w:ascii="Times New Roman" w:eastAsia="Times New Roman" w:hAnsi="Times New Roman" w:cs="Times New Roman"/>
          <w:color w:val="0A0A0A"/>
          <w:shd w:val="clear" w:color="auto" w:fill="FFFFFF"/>
          <w:lang w:eastAsia="de-DE"/>
        </w:rPr>
        <w:t xml:space="preserve"> kann ich diverse</w:t>
      </w:r>
      <w:r w:rsidRPr="000F679E">
        <w:rPr>
          <w:rFonts w:ascii="Times New Roman" w:eastAsia="Times New Roman" w:hAnsi="Times New Roman" w:cs="Times New Roman"/>
          <w:color w:val="0A0A0A"/>
          <w:shd w:val="clear" w:color="auto" w:fill="FFFFFF"/>
          <w:lang w:eastAsia="de-DE"/>
        </w:rPr>
        <w:t xml:space="preserve"> Facebook-Gruppen empfehlen. Dort findet man viele Leute die Mitbewohner suchen, aber auch Agenturen die Wohnungen anbieten. Wir hatten unsere Wohnung über Leonidas Matsis von RE/Max Domino gebucht. </w:t>
      </w:r>
      <w:r>
        <w:rPr>
          <w:rFonts w:ascii="Times New Roman" w:eastAsia="Times New Roman" w:hAnsi="Times New Roman" w:cs="Times New Roman"/>
          <w:color w:val="0A0A0A"/>
          <w:shd w:val="clear" w:color="auto" w:fill="FFFFFF"/>
          <w:lang w:eastAsia="de-DE"/>
        </w:rPr>
        <w:t>Ich kann das Leben in einer internationalen Wohngemeinschaft für die Dauer des Erasmus Aufenthaltes nur empfehlen. Man lernt schnell viele neue Menschen und Kulturen kennen und spricht auch außerhalb der Universität viel Englisch. Außerdem sei hier anzumerken, dass all die, die sich gegen das WG-Leben entschieden haben, es schlussendlich bereuten.</w:t>
      </w:r>
    </w:p>
    <w:p w14:paraId="6A909464" w14:textId="77777777" w:rsidR="00532A27" w:rsidRPr="000F679E" w:rsidRDefault="00532A27" w:rsidP="00532A27">
      <w:pPr>
        <w:rPr>
          <w:rFonts w:ascii="Calibri" w:eastAsia="Times New Roman" w:hAnsi="Calibri" w:cs="Calibri"/>
          <w:color w:val="000000"/>
          <w:lang w:eastAsia="de-DE"/>
        </w:rPr>
      </w:pPr>
      <w:r w:rsidRPr="000F679E">
        <w:rPr>
          <w:rFonts w:ascii="Times New Roman" w:eastAsia="Times New Roman" w:hAnsi="Times New Roman" w:cs="Times New Roman"/>
          <w:b/>
          <w:bCs/>
          <w:color w:val="0A0A0A"/>
          <w:shd w:val="clear" w:color="auto" w:fill="FFFFFF"/>
          <w:lang w:eastAsia="de-DE"/>
        </w:rPr>
        <w:t> </w:t>
      </w:r>
    </w:p>
    <w:p w14:paraId="4799BC69" w14:textId="77777777" w:rsidR="00532A27" w:rsidRPr="000F679E" w:rsidRDefault="00532A27" w:rsidP="00532A27">
      <w:pPr>
        <w:rPr>
          <w:rFonts w:ascii="Calibri" w:eastAsia="Times New Roman" w:hAnsi="Calibri" w:cs="Calibri"/>
          <w:color w:val="000000"/>
          <w:lang w:eastAsia="de-DE"/>
        </w:rPr>
      </w:pPr>
      <w:r w:rsidRPr="000F679E">
        <w:rPr>
          <w:rFonts w:ascii="Times New Roman" w:eastAsia="Times New Roman" w:hAnsi="Times New Roman" w:cs="Times New Roman"/>
          <w:b/>
          <w:bCs/>
          <w:color w:val="0A0A0A"/>
          <w:shd w:val="clear" w:color="auto" w:fill="FFFFFF"/>
          <w:lang w:eastAsia="de-DE"/>
        </w:rPr>
        <w:t> </w:t>
      </w:r>
    </w:p>
    <w:p w14:paraId="6FDDDA30" w14:textId="77777777" w:rsidR="00532A27" w:rsidRPr="000F679E" w:rsidRDefault="00532A27" w:rsidP="00532A27">
      <w:pPr>
        <w:pStyle w:val="berschrift1"/>
        <w:rPr>
          <w:rFonts w:eastAsia="Times New Roman"/>
          <w:lang w:eastAsia="de-DE"/>
        </w:rPr>
      </w:pPr>
      <w:r w:rsidRPr="000F679E">
        <w:rPr>
          <w:rFonts w:eastAsia="Times New Roman"/>
          <w:shd w:val="clear" w:color="auto" w:fill="FFFFFF"/>
          <w:lang w:eastAsia="de-DE"/>
        </w:rPr>
        <w:t>Studium an der Gasthochschule</w:t>
      </w:r>
    </w:p>
    <w:p w14:paraId="2D085FAC" w14:textId="77777777" w:rsidR="00532A27" w:rsidRPr="00C23BD8" w:rsidRDefault="00532A27" w:rsidP="00532A27">
      <w:pPr>
        <w:rPr>
          <w:rFonts w:ascii="Calibri" w:eastAsia="Times New Roman" w:hAnsi="Calibri" w:cs="Calibri"/>
          <w:color w:val="000000"/>
          <w:lang w:eastAsia="de-DE"/>
        </w:rPr>
      </w:pPr>
      <w:r w:rsidRPr="000F679E">
        <w:rPr>
          <w:rFonts w:ascii="Times New Roman" w:eastAsia="Times New Roman" w:hAnsi="Times New Roman" w:cs="Times New Roman"/>
          <w:b/>
          <w:bCs/>
          <w:color w:val="0A0A0A"/>
          <w:shd w:val="clear" w:color="auto" w:fill="FFFFFF"/>
          <w:lang w:eastAsia="de-DE"/>
        </w:rPr>
        <w:t> </w:t>
      </w:r>
    </w:p>
    <w:p w14:paraId="354B0341" w14:textId="77777777" w:rsidR="00532A27" w:rsidRPr="00EA4C28" w:rsidRDefault="00532A27" w:rsidP="00532A27">
      <w:pPr>
        <w:rPr>
          <w:rFonts w:ascii="Calibri" w:eastAsia="Times New Roman" w:hAnsi="Calibri" w:cs="Calibri"/>
          <w:color w:val="000000"/>
          <w:lang w:eastAsia="de-DE"/>
        </w:rPr>
      </w:pPr>
      <w:r w:rsidRPr="00643437">
        <w:rPr>
          <w:rFonts w:ascii="Times New Roman" w:eastAsia="Times New Roman" w:hAnsi="Times New Roman" w:cs="Times New Roman"/>
          <w:color w:val="0A0A0A"/>
          <w:shd w:val="clear" w:color="auto" w:fill="FFFFFF"/>
          <w:lang w:eastAsia="de-DE"/>
        </w:rPr>
        <w:t xml:space="preserve">Das Studium an der University of Macedonia unterscheidet </w:t>
      </w:r>
      <w:r>
        <w:rPr>
          <w:rFonts w:ascii="Times New Roman" w:eastAsia="Times New Roman" w:hAnsi="Times New Roman" w:cs="Times New Roman"/>
          <w:color w:val="0A0A0A"/>
          <w:shd w:val="clear" w:color="auto" w:fill="FFFFFF"/>
          <w:lang w:eastAsia="de-DE"/>
        </w:rPr>
        <w:t>sich sehr vom Studium an der Leibniz Universität Hannover</w:t>
      </w:r>
      <w:r w:rsidRPr="00643437">
        <w:rPr>
          <w:rFonts w:ascii="Times New Roman" w:eastAsia="Times New Roman" w:hAnsi="Times New Roman" w:cs="Times New Roman"/>
          <w:color w:val="0A0A0A"/>
          <w:shd w:val="clear" w:color="auto" w:fill="FFFFFF"/>
          <w:lang w:eastAsia="de-DE"/>
        </w:rPr>
        <w:t>.</w:t>
      </w:r>
      <w:r>
        <w:rPr>
          <w:rFonts w:ascii="Times New Roman" w:eastAsia="Times New Roman" w:hAnsi="Times New Roman" w:cs="Times New Roman"/>
          <w:color w:val="0A0A0A"/>
          <w:shd w:val="clear" w:color="auto" w:fill="FFFFFF"/>
          <w:lang w:eastAsia="de-DE"/>
        </w:rPr>
        <w:t xml:space="preserve"> Weil die englischsprachigen Kurse unter den griechischen Studenten sehr unbeliebt sind, fanden die meisten Kurse, die ich besuchte, in der Regel in Kleingruppen, bestehend ausschließlich aus Erasmus-Studenten, statt. Pandemiebedingt fanden außerdem nur die Bachelorkurse in Präsenz statt, während die von mir gewählten Masterkurse sich online abspielten. In Konsequenz gab es so nur einen Tag in der Woche, an dem ich Präsenzunterricht an der Gasthochschule hatte. So schade dieser Umstand eigentlich war, hatte er auch den Vorteil einer hohen Flexibilität die Freizeitplanung betreffend. </w:t>
      </w:r>
      <w:r w:rsidRPr="00643437">
        <w:rPr>
          <w:rFonts w:ascii="Times New Roman" w:eastAsia="Times New Roman" w:hAnsi="Times New Roman" w:cs="Times New Roman"/>
          <w:color w:val="0A0A0A"/>
          <w:shd w:val="clear" w:color="auto" w:fill="FFFFFF"/>
          <w:lang w:eastAsia="de-DE"/>
        </w:rPr>
        <w:t xml:space="preserve">Das </w:t>
      </w:r>
      <w:r w:rsidRPr="00643437">
        <w:rPr>
          <w:rFonts w:ascii="Times New Roman" w:eastAsia="Times New Roman" w:hAnsi="Times New Roman" w:cs="Times New Roman"/>
          <w:color w:val="0A0A0A"/>
          <w:shd w:val="clear" w:color="auto" w:fill="FFFFFF"/>
          <w:lang w:eastAsia="de-DE"/>
        </w:rPr>
        <w:lastRenderedPageBreak/>
        <w:t>Niveau der Master und vor allem der Bachelor Kurs</w:t>
      </w:r>
      <w:r>
        <w:rPr>
          <w:rFonts w:ascii="Times New Roman" w:eastAsia="Times New Roman" w:hAnsi="Times New Roman" w:cs="Times New Roman"/>
          <w:color w:val="0A0A0A"/>
          <w:shd w:val="clear" w:color="auto" w:fill="FFFFFF"/>
          <w:lang w:eastAsia="de-DE"/>
        </w:rPr>
        <w:t>e war sehr überschaubar und mit einem durch und durch</w:t>
      </w:r>
      <w:r w:rsidRPr="00643437">
        <w:rPr>
          <w:rFonts w:ascii="Times New Roman" w:eastAsia="Times New Roman" w:hAnsi="Times New Roman" w:cs="Times New Roman"/>
          <w:color w:val="0A0A0A"/>
          <w:shd w:val="clear" w:color="auto" w:fill="FFFFFF"/>
          <w:lang w:eastAsia="de-DE"/>
        </w:rPr>
        <w:t xml:space="preserve"> dankbaren Aufwand zu bewältigen.</w:t>
      </w:r>
    </w:p>
    <w:p w14:paraId="19C8B02E" w14:textId="77777777" w:rsidR="00532A27" w:rsidRPr="000F679E" w:rsidRDefault="00532A27" w:rsidP="00532A27">
      <w:pPr>
        <w:rPr>
          <w:rFonts w:ascii="Calibri" w:eastAsia="Times New Roman" w:hAnsi="Calibri" w:cs="Calibri"/>
          <w:color w:val="000000"/>
          <w:lang w:eastAsia="de-DE"/>
        </w:rPr>
      </w:pPr>
    </w:p>
    <w:p w14:paraId="431B86D7" w14:textId="77777777" w:rsidR="00532A27" w:rsidRPr="000F679E" w:rsidRDefault="00532A27" w:rsidP="00532A27">
      <w:pPr>
        <w:rPr>
          <w:rFonts w:ascii="Calibri" w:eastAsia="Times New Roman" w:hAnsi="Calibri" w:cs="Calibri"/>
          <w:color w:val="000000"/>
          <w:lang w:eastAsia="de-DE"/>
        </w:rPr>
      </w:pPr>
      <w:r w:rsidRPr="000F679E">
        <w:rPr>
          <w:rFonts w:ascii="Times New Roman" w:eastAsia="Times New Roman" w:hAnsi="Times New Roman" w:cs="Times New Roman"/>
          <w:b/>
          <w:bCs/>
          <w:color w:val="0A0A0A"/>
          <w:shd w:val="clear" w:color="auto" w:fill="FFFFFF"/>
          <w:lang w:eastAsia="de-DE"/>
        </w:rPr>
        <w:t> </w:t>
      </w:r>
    </w:p>
    <w:p w14:paraId="1210AD71" w14:textId="77777777" w:rsidR="00532A27" w:rsidRPr="000F679E" w:rsidRDefault="00532A27" w:rsidP="00532A27">
      <w:pPr>
        <w:pStyle w:val="berschrift1"/>
        <w:rPr>
          <w:rFonts w:eastAsia="Times New Roman"/>
          <w:lang w:eastAsia="de-DE"/>
        </w:rPr>
      </w:pPr>
      <w:r w:rsidRPr="000F679E">
        <w:rPr>
          <w:rFonts w:eastAsia="Times New Roman"/>
          <w:shd w:val="clear" w:color="auto" w:fill="FFFFFF"/>
          <w:lang w:eastAsia="de-DE"/>
        </w:rPr>
        <w:t>Alltag und Freizeit</w:t>
      </w:r>
    </w:p>
    <w:p w14:paraId="24DA7888" w14:textId="77777777" w:rsidR="00532A27" w:rsidRPr="000F679E" w:rsidRDefault="00532A27" w:rsidP="00532A27">
      <w:pPr>
        <w:rPr>
          <w:rFonts w:ascii="Calibri" w:eastAsia="Times New Roman" w:hAnsi="Calibri" w:cs="Calibri"/>
          <w:color w:val="000000"/>
          <w:lang w:eastAsia="de-DE"/>
        </w:rPr>
      </w:pPr>
      <w:r w:rsidRPr="000F679E">
        <w:rPr>
          <w:rFonts w:ascii="Times New Roman" w:eastAsia="Times New Roman" w:hAnsi="Times New Roman" w:cs="Times New Roman"/>
          <w:b/>
          <w:bCs/>
          <w:color w:val="0A0A0A"/>
          <w:shd w:val="clear" w:color="auto" w:fill="FFFFFF"/>
          <w:lang w:eastAsia="de-DE"/>
        </w:rPr>
        <w:t> </w:t>
      </w:r>
    </w:p>
    <w:p w14:paraId="6C4EC0E3" w14:textId="77777777" w:rsidR="00532A27" w:rsidRPr="000F679E" w:rsidRDefault="00532A27" w:rsidP="00532A27">
      <w:pPr>
        <w:rPr>
          <w:rFonts w:ascii="Calibri" w:eastAsia="Times New Roman" w:hAnsi="Calibri" w:cs="Calibri"/>
          <w:color w:val="000000"/>
          <w:lang w:eastAsia="de-DE"/>
        </w:rPr>
      </w:pPr>
      <w:r w:rsidRPr="000F679E">
        <w:rPr>
          <w:rFonts w:ascii="Times New Roman" w:eastAsia="Times New Roman" w:hAnsi="Times New Roman" w:cs="Times New Roman"/>
          <w:color w:val="0A0A0A"/>
          <w:shd w:val="clear" w:color="auto" w:fill="FFFFFF"/>
          <w:lang w:eastAsia="de-DE"/>
        </w:rPr>
        <w:t>Thessaloniki</w:t>
      </w:r>
      <w:r>
        <w:rPr>
          <w:rFonts w:ascii="Times New Roman" w:eastAsia="Times New Roman" w:hAnsi="Times New Roman" w:cs="Times New Roman"/>
          <w:color w:val="0A0A0A"/>
          <w:shd w:val="clear" w:color="auto" w:fill="FFFFFF"/>
          <w:lang w:eastAsia="de-DE"/>
        </w:rPr>
        <w:t>,</w:t>
      </w:r>
      <w:r w:rsidRPr="000F679E">
        <w:rPr>
          <w:rFonts w:ascii="Times New Roman" w:eastAsia="Times New Roman" w:hAnsi="Times New Roman" w:cs="Times New Roman"/>
          <w:color w:val="0A0A0A"/>
          <w:shd w:val="clear" w:color="auto" w:fill="FFFFFF"/>
          <w:lang w:eastAsia="de-DE"/>
        </w:rPr>
        <w:t xml:space="preserve"> als </w:t>
      </w:r>
      <w:r>
        <w:rPr>
          <w:rFonts w:ascii="Times New Roman" w:eastAsia="Times New Roman" w:hAnsi="Times New Roman" w:cs="Times New Roman"/>
          <w:color w:val="0A0A0A"/>
          <w:shd w:val="clear" w:color="auto" w:fill="FFFFFF"/>
          <w:lang w:eastAsia="de-DE"/>
        </w:rPr>
        <w:t xml:space="preserve">zweitgrößte Stadt in Griechenland, </w:t>
      </w:r>
      <w:r w:rsidRPr="000F679E">
        <w:rPr>
          <w:rFonts w:ascii="Times New Roman" w:eastAsia="Times New Roman" w:hAnsi="Times New Roman" w:cs="Times New Roman"/>
          <w:color w:val="0A0A0A"/>
          <w:shd w:val="clear" w:color="auto" w:fill="FFFFFF"/>
          <w:lang w:eastAsia="de-DE"/>
        </w:rPr>
        <w:t>bietet viele schöne Restaurants und Cafés. Besonders die Lage direkt am Meer war im Kontrast zu Hannover eine schöne Erfahrung. Auch gibt es ein pulsierendes Nachtleben mit vielen Tavernen, Bars und Clubs. Aufgrund der drei</w:t>
      </w:r>
      <w:r>
        <w:rPr>
          <w:rFonts w:ascii="Times New Roman" w:eastAsia="Times New Roman" w:hAnsi="Times New Roman" w:cs="Times New Roman"/>
          <w:color w:val="0A0A0A"/>
          <w:shd w:val="clear" w:color="auto" w:fill="FFFFFF"/>
          <w:lang w:eastAsia="de-DE"/>
        </w:rPr>
        <w:t>,</w:t>
      </w:r>
      <w:r w:rsidRPr="000F679E">
        <w:rPr>
          <w:rFonts w:ascii="Times New Roman" w:eastAsia="Times New Roman" w:hAnsi="Times New Roman" w:cs="Times New Roman"/>
          <w:color w:val="0A0A0A"/>
          <w:shd w:val="clear" w:color="auto" w:fill="FFFFFF"/>
          <w:lang w:eastAsia="de-DE"/>
        </w:rPr>
        <w:t xml:space="preserve"> in Thessaloniki angesiedelten Universitäten ist die ganze Stadt voller junger Leute und Studenten. Auch die Umgebung um Thessaloniki ist sehr attraktiv und vielfältig. Die Strände von Chalkidiki sind, in den warmen Monaten, sehr schön zum Entspannen, Schwimmen und Sonnen. Man kann jedoch auch mit einer 90-minütigen Busfahrt in ein Skigebiet fahren und dort Snowboarden oder Ski fahren. Besondere Erwähnung sollten aber die Events und Trips des ESN finden. Zu Beginn im Oktober stand die Kennlernwoche an. Es gab jeden Tag eine Aktivität mit den anderen Erasmus Studenten. </w:t>
      </w:r>
      <w:r w:rsidRPr="00C23BD8">
        <w:rPr>
          <w:rFonts w:ascii="Times New Roman" w:eastAsia="Times New Roman" w:hAnsi="Times New Roman" w:cs="Times New Roman"/>
          <w:color w:val="000000" w:themeColor="text1"/>
          <w:shd w:val="clear" w:color="auto" w:fill="FFFFFF"/>
          <w:lang w:eastAsia="de-DE"/>
        </w:rPr>
        <w:t xml:space="preserve">Im Rahmen der Kennlernwoche wurde unteranderem eine Stadtrally, ein Pub Crawl aber auch einer kulinarischen Erkundung der Stadt unternommen. Am Ende der Kennlernwoche konnte man sich bereits gut in der Stadt zurechtfinden und hatte auch schon einige Kontakte zu anderen Erasmus Studenten geknüpft. </w:t>
      </w:r>
      <w:r w:rsidRPr="000F679E">
        <w:rPr>
          <w:rFonts w:ascii="Times New Roman" w:eastAsia="Times New Roman" w:hAnsi="Times New Roman" w:cs="Times New Roman"/>
          <w:color w:val="0A0A0A"/>
          <w:shd w:val="clear" w:color="auto" w:fill="FFFFFF"/>
          <w:lang w:eastAsia="de-DE"/>
        </w:rPr>
        <w:t>Der krönende Abschluss dieser Woche war der 4-tägige Korfu Tri</w:t>
      </w:r>
      <w:r>
        <w:rPr>
          <w:rFonts w:ascii="Times New Roman" w:eastAsia="Times New Roman" w:hAnsi="Times New Roman" w:cs="Times New Roman"/>
          <w:color w:val="0A0A0A"/>
          <w:shd w:val="clear" w:color="auto" w:fill="FFFFFF"/>
          <w:lang w:eastAsia="de-DE"/>
        </w:rPr>
        <w:t xml:space="preserve">p. (Hierfür ist es sehr wichtig, </w:t>
      </w:r>
      <w:r w:rsidRPr="000F679E">
        <w:rPr>
          <w:rFonts w:ascii="Times New Roman" w:eastAsia="Times New Roman" w:hAnsi="Times New Roman" w:cs="Times New Roman"/>
          <w:color w:val="0A0A0A"/>
          <w:shd w:val="clear" w:color="auto" w:fill="FFFFFF"/>
          <w:lang w:eastAsia="de-DE"/>
        </w:rPr>
        <w:t>sich so früh wie möglich anzumelden, da es nur 250 Plätze</w:t>
      </w:r>
      <w:r>
        <w:rPr>
          <w:rFonts w:ascii="Times New Roman" w:eastAsia="Times New Roman" w:hAnsi="Times New Roman" w:cs="Times New Roman"/>
          <w:color w:val="0A0A0A"/>
          <w:shd w:val="clear" w:color="auto" w:fill="FFFFFF"/>
          <w:lang w:eastAsia="de-DE"/>
        </w:rPr>
        <w:t xml:space="preserve"> für</w:t>
      </w:r>
      <w:r w:rsidRPr="000F679E">
        <w:rPr>
          <w:rFonts w:ascii="Times New Roman" w:eastAsia="Times New Roman" w:hAnsi="Times New Roman" w:cs="Times New Roman"/>
          <w:color w:val="0A0A0A"/>
          <w:shd w:val="clear" w:color="auto" w:fill="FFFFFF"/>
          <w:lang w:eastAsia="de-DE"/>
        </w:rPr>
        <w:t xml:space="preserve"> ungefähr 600 Erasmus Studenten gibt.) Bei bestem Wetter wurden über diese 4 Tage ebenfalls viele Events von dem ESN organisiert. Eine Strandparty in einem Beachclub und eine Ausfahrt auf einem Partyboot zählten zu den Highlights dies</w:t>
      </w:r>
      <w:r>
        <w:rPr>
          <w:rFonts w:ascii="Times New Roman" w:eastAsia="Times New Roman" w:hAnsi="Times New Roman" w:cs="Times New Roman"/>
          <w:color w:val="0A0A0A"/>
          <w:shd w:val="clear" w:color="auto" w:fill="FFFFFF"/>
          <w:lang w:eastAsia="de-DE"/>
        </w:rPr>
        <w:t xml:space="preserve">es Trips. Gerade </w:t>
      </w:r>
      <w:proofErr w:type="gramStart"/>
      <w:r>
        <w:rPr>
          <w:rFonts w:ascii="Times New Roman" w:eastAsia="Times New Roman" w:hAnsi="Times New Roman" w:cs="Times New Roman"/>
          <w:color w:val="0A0A0A"/>
          <w:shd w:val="clear" w:color="auto" w:fill="FFFFFF"/>
          <w:lang w:eastAsia="de-DE"/>
        </w:rPr>
        <w:t>zum genauerem K</w:t>
      </w:r>
      <w:r w:rsidRPr="000F679E">
        <w:rPr>
          <w:rFonts w:ascii="Times New Roman" w:eastAsia="Times New Roman" w:hAnsi="Times New Roman" w:cs="Times New Roman"/>
          <w:color w:val="0A0A0A"/>
          <w:shd w:val="clear" w:color="auto" w:fill="FFFFFF"/>
          <w:lang w:eastAsia="de-DE"/>
        </w:rPr>
        <w:t>ennenlernen</w:t>
      </w:r>
      <w:proofErr w:type="gramEnd"/>
      <w:r w:rsidRPr="000F679E">
        <w:rPr>
          <w:rFonts w:ascii="Times New Roman" w:eastAsia="Times New Roman" w:hAnsi="Times New Roman" w:cs="Times New Roman"/>
          <w:color w:val="0A0A0A"/>
          <w:shd w:val="clear" w:color="auto" w:fill="FFFFFF"/>
          <w:lang w:eastAsia="de-DE"/>
        </w:rPr>
        <w:t xml:space="preserve"> der anderen Erasmus Studenten emp</w:t>
      </w:r>
      <w:r>
        <w:rPr>
          <w:rFonts w:ascii="Times New Roman" w:eastAsia="Times New Roman" w:hAnsi="Times New Roman" w:cs="Times New Roman"/>
          <w:color w:val="0A0A0A"/>
          <w:shd w:val="clear" w:color="auto" w:fill="FFFFFF"/>
          <w:lang w:eastAsia="de-DE"/>
        </w:rPr>
        <w:t>fehle ich diesen Trip sehr</w:t>
      </w:r>
      <w:r w:rsidRPr="000F679E">
        <w:rPr>
          <w:rFonts w:ascii="Times New Roman" w:eastAsia="Times New Roman" w:hAnsi="Times New Roman" w:cs="Times New Roman"/>
          <w:color w:val="0A0A0A"/>
          <w:shd w:val="clear" w:color="auto" w:fill="FFFFFF"/>
          <w:lang w:eastAsia="de-DE"/>
        </w:rPr>
        <w:t xml:space="preserve">. Nach diesem Trip hatten sich die meisten Gruppen bereits gefunden und Erasmus Studenten, welche erst später in Thessaloniki eintrafen, hatten es ein wenig schwerer Anschluss zu finden. Weitere Trips, die vom ESN organisiert wurden, waren ein 2-tägiger Trip </w:t>
      </w:r>
      <w:r>
        <w:rPr>
          <w:rFonts w:ascii="Times New Roman" w:eastAsia="Times New Roman" w:hAnsi="Times New Roman" w:cs="Times New Roman"/>
          <w:color w:val="0A0A0A"/>
          <w:shd w:val="clear" w:color="auto" w:fill="FFFFFF"/>
          <w:lang w:eastAsia="de-DE"/>
        </w:rPr>
        <w:t xml:space="preserve">zu den Klöstern von Meteora und </w:t>
      </w:r>
      <w:r w:rsidRPr="000F679E">
        <w:rPr>
          <w:rFonts w:ascii="Times New Roman" w:eastAsia="Times New Roman" w:hAnsi="Times New Roman" w:cs="Times New Roman"/>
          <w:color w:val="0A0A0A"/>
          <w:shd w:val="clear" w:color="auto" w:fill="FFFFFF"/>
          <w:lang w:eastAsia="de-DE"/>
        </w:rPr>
        <w:t>ein 3-tägiger Städtetrip nach Athen. All diese Trips haben besonders Spaß gemacht und ich würde die Teilnahme wärm</w:t>
      </w:r>
      <w:r>
        <w:rPr>
          <w:rFonts w:ascii="Times New Roman" w:eastAsia="Times New Roman" w:hAnsi="Times New Roman" w:cs="Times New Roman"/>
          <w:color w:val="0A0A0A"/>
          <w:shd w:val="clear" w:color="auto" w:fill="FFFFFF"/>
          <w:lang w:eastAsia="de-DE"/>
        </w:rPr>
        <w:t>stens</w:t>
      </w:r>
      <w:r w:rsidRPr="000F679E">
        <w:rPr>
          <w:rFonts w:ascii="Times New Roman" w:eastAsia="Times New Roman" w:hAnsi="Times New Roman" w:cs="Times New Roman"/>
          <w:color w:val="0A0A0A"/>
          <w:shd w:val="clear" w:color="auto" w:fill="FFFFFF"/>
          <w:lang w:eastAsia="de-DE"/>
        </w:rPr>
        <w:t xml:space="preserve"> empfehlen. Aber auch abseits der Trips hat die ESN Sektion von Thessaloniki jede Woche mindestens ein Event organisiert. Diese Events reichten von Brettspiel Abende</w:t>
      </w:r>
      <w:r>
        <w:rPr>
          <w:rFonts w:ascii="Times New Roman" w:eastAsia="Times New Roman" w:hAnsi="Times New Roman" w:cs="Times New Roman"/>
          <w:color w:val="0A0A0A"/>
          <w:shd w:val="clear" w:color="auto" w:fill="FFFFFF"/>
          <w:lang w:eastAsia="de-DE"/>
        </w:rPr>
        <w:t>n</w:t>
      </w:r>
      <w:r w:rsidRPr="000F679E">
        <w:rPr>
          <w:rFonts w:ascii="Times New Roman" w:eastAsia="Times New Roman" w:hAnsi="Times New Roman" w:cs="Times New Roman"/>
          <w:color w:val="0A0A0A"/>
          <w:shd w:val="clear" w:color="auto" w:fill="FFFFFF"/>
          <w:lang w:eastAsia="de-DE"/>
        </w:rPr>
        <w:t xml:space="preserve"> in einer Bar über gemeinsames Kochen bis zu Karnevals- und Weihnachts-Partys. Das große Engagement des ESN in Thessaloniki</w:t>
      </w:r>
      <w:r>
        <w:rPr>
          <w:rFonts w:ascii="Times New Roman" w:eastAsia="Times New Roman" w:hAnsi="Times New Roman" w:cs="Times New Roman"/>
          <w:color w:val="0A0A0A"/>
          <w:shd w:val="clear" w:color="auto" w:fill="FFFFFF"/>
          <w:lang w:eastAsia="de-DE"/>
        </w:rPr>
        <w:t xml:space="preserve"> wurde in diesem Jahr sogar al</w:t>
      </w:r>
      <w:r w:rsidRPr="000F679E">
        <w:rPr>
          <w:rFonts w:ascii="Times New Roman" w:eastAsia="Times New Roman" w:hAnsi="Times New Roman" w:cs="Times New Roman"/>
          <w:color w:val="0A0A0A"/>
          <w:shd w:val="clear" w:color="auto" w:fill="FFFFFF"/>
          <w:lang w:eastAsia="de-DE"/>
        </w:rPr>
        <w:t>s eines der Besten in ganz Europa ausgezeichnet. </w:t>
      </w:r>
    </w:p>
    <w:p w14:paraId="244AA93F" w14:textId="77777777" w:rsidR="00532A27" w:rsidRPr="000F679E" w:rsidRDefault="00532A27" w:rsidP="00532A27">
      <w:pPr>
        <w:rPr>
          <w:rFonts w:ascii="Calibri" w:eastAsia="Times New Roman" w:hAnsi="Calibri" w:cs="Calibri"/>
          <w:color w:val="000000"/>
          <w:lang w:eastAsia="de-DE"/>
        </w:rPr>
      </w:pPr>
      <w:r w:rsidRPr="000F679E">
        <w:rPr>
          <w:rFonts w:ascii="Times New Roman" w:eastAsia="Times New Roman" w:hAnsi="Times New Roman" w:cs="Times New Roman"/>
          <w:b/>
          <w:bCs/>
          <w:color w:val="0A0A0A"/>
          <w:shd w:val="clear" w:color="auto" w:fill="FFFFFF"/>
          <w:lang w:eastAsia="de-DE"/>
        </w:rPr>
        <w:t> </w:t>
      </w:r>
    </w:p>
    <w:p w14:paraId="5F4B9533" w14:textId="77777777" w:rsidR="00532A27" w:rsidRPr="000F679E" w:rsidRDefault="00532A27" w:rsidP="00532A27">
      <w:pPr>
        <w:rPr>
          <w:rFonts w:ascii="Calibri" w:eastAsia="Times New Roman" w:hAnsi="Calibri" w:cs="Calibri"/>
          <w:color w:val="000000"/>
          <w:lang w:eastAsia="de-DE"/>
        </w:rPr>
      </w:pPr>
      <w:r w:rsidRPr="000F679E">
        <w:rPr>
          <w:rFonts w:ascii="Times New Roman" w:eastAsia="Times New Roman" w:hAnsi="Times New Roman" w:cs="Times New Roman"/>
          <w:b/>
          <w:bCs/>
          <w:color w:val="0A0A0A"/>
          <w:shd w:val="clear" w:color="auto" w:fill="FFFFFF"/>
          <w:lang w:eastAsia="de-DE"/>
        </w:rPr>
        <w:t> </w:t>
      </w:r>
    </w:p>
    <w:p w14:paraId="71A7B205" w14:textId="77777777" w:rsidR="00532A27" w:rsidRPr="000F679E" w:rsidRDefault="00532A27" w:rsidP="00532A27">
      <w:pPr>
        <w:pStyle w:val="berschrift1"/>
        <w:rPr>
          <w:rFonts w:eastAsia="Times New Roman"/>
          <w:lang w:eastAsia="de-DE"/>
        </w:rPr>
      </w:pPr>
      <w:r w:rsidRPr="000F679E">
        <w:rPr>
          <w:rFonts w:eastAsia="Times New Roman"/>
          <w:shd w:val="clear" w:color="auto" w:fill="FFFFFF"/>
          <w:lang w:eastAsia="de-DE"/>
        </w:rPr>
        <w:t>Fazit (beste und schlechteste Erfahrung)</w:t>
      </w:r>
    </w:p>
    <w:p w14:paraId="49656A9E" w14:textId="77777777" w:rsidR="00532A27" w:rsidRPr="000F679E" w:rsidRDefault="00532A27" w:rsidP="00532A27">
      <w:pPr>
        <w:rPr>
          <w:rFonts w:ascii="Calibri" w:eastAsia="Times New Roman" w:hAnsi="Calibri" w:cs="Calibri"/>
          <w:color w:val="000000"/>
          <w:lang w:eastAsia="de-DE"/>
        </w:rPr>
      </w:pPr>
      <w:r w:rsidRPr="000F679E">
        <w:rPr>
          <w:rFonts w:ascii="Times New Roman" w:eastAsia="Times New Roman" w:hAnsi="Times New Roman" w:cs="Times New Roman"/>
          <w:b/>
          <w:bCs/>
          <w:color w:val="000000"/>
          <w:lang w:eastAsia="de-DE"/>
        </w:rPr>
        <w:t> </w:t>
      </w:r>
    </w:p>
    <w:p w14:paraId="4495DE53" w14:textId="7AABAACB" w:rsidR="008D28CC" w:rsidRPr="00532A27" w:rsidRDefault="00532A27" w:rsidP="000F679E">
      <w:pPr>
        <w:rPr>
          <w:rFonts w:ascii="Calibri" w:eastAsia="Times New Roman" w:hAnsi="Calibri" w:cs="Calibri"/>
          <w:color w:val="000000"/>
          <w:lang w:eastAsia="de-DE"/>
        </w:rPr>
      </w:pPr>
      <w:r w:rsidRPr="000F679E">
        <w:rPr>
          <w:rFonts w:ascii="Times New Roman" w:eastAsia="Times New Roman" w:hAnsi="Times New Roman" w:cs="Times New Roman"/>
          <w:color w:val="000000"/>
          <w:lang w:eastAsia="de-DE"/>
        </w:rPr>
        <w:t>Abschließend kann ich einen Erasmus Aufenthalt in Thessaloniki nur empfehlen. Das leckere Essen, die netten Leute und das hervorragend organisierte ESN in Thessaloniki machen diese Stadt sehr attraktiv für einen Auslandsaufenthalt. Auch die interkulturellen Erfahrungen, die ich mit anderen Studenten aus ganz Europa sammeln durfte, zählen zu meinen absoluten Highlights. Ebenso konnte ich mein Englisch sehr stark verbessern und habe gelernt</w:t>
      </w:r>
      <w:r>
        <w:rPr>
          <w:rFonts w:ascii="Times New Roman" w:eastAsia="Times New Roman" w:hAnsi="Times New Roman" w:cs="Times New Roman"/>
          <w:color w:val="000000"/>
          <w:lang w:eastAsia="de-DE"/>
        </w:rPr>
        <w:t>,</w:t>
      </w:r>
      <w:r w:rsidRPr="000F679E">
        <w:rPr>
          <w:rFonts w:ascii="Times New Roman" w:eastAsia="Times New Roman" w:hAnsi="Times New Roman" w:cs="Times New Roman"/>
          <w:color w:val="000000"/>
          <w:lang w:eastAsia="de-DE"/>
        </w:rPr>
        <w:t xml:space="preserve"> mich in einem anderen Land zurechtzufinden. Als negativen Punkt würde ich den Kulturschock, den man die ersten Wochen in Griechenland bekommt, nennen. Die griechische Unpünktlichkeit, Organisation und Gemütlichkeit können zu Beginn sehr ungewohnt sein. Man gewöhnt sich aber sehr schnell daran und plant bei Termine ebenfalls die 10-20 Minuten griechische Verspätung mit ein. Ich würde jederzeit wieder </w:t>
      </w:r>
      <w:r>
        <w:rPr>
          <w:rFonts w:ascii="Times New Roman" w:eastAsia="Times New Roman" w:hAnsi="Times New Roman" w:cs="Times New Roman"/>
          <w:color w:val="000000"/>
          <w:lang w:eastAsia="de-DE"/>
        </w:rPr>
        <w:t>einen</w:t>
      </w:r>
      <w:r w:rsidRPr="000F679E">
        <w:rPr>
          <w:rFonts w:ascii="Times New Roman" w:eastAsia="Times New Roman" w:hAnsi="Times New Roman" w:cs="Times New Roman"/>
          <w:color w:val="000000"/>
          <w:lang w:eastAsia="de-DE"/>
        </w:rPr>
        <w:t xml:space="preserve"> Erasmus Aufenthalt in Thessaloniki machen.</w:t>
      </w:r>
    </w:p>
    <w:sectPr w:rsidR="008D28CC" w:rsidRPr="00532A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0F"/>
    <w:rsid w:val="00074DB3"/>
    <w:rsid w:val="000F679E"/>
    <w:rsid w:val="00175CB7"/>
    <w:rsid w:val="00295AFB"/>
    <w:rsid w:val="002E4B23"/>
    <w:rsid w:val="002F0F47"/>
    <w:rsid w:val="003A1446"/>
    <w:rsid w:val="00451B3D"/>
    <w:rsid w:val="00457D13"/>
    <w:rsid w:val="00523891"/>
    <w:rsid w:val="00532A27"/>
    <w:rsid w:val="00635C0D"/>
    <w:rsid w:val="00681730"/>
    <w:rsid w:val="00682393"/>
    <w:rsid w:val="00694240"/>
    <w:rsid w:val="00832819"/>
    <w:rsid w:val="00841EDD"/>
    <w:rsid w:val="00883E2B"/>
    <w:rsid w:val="00894A0F"/>
    <w:rsid w:val="008B4688"/>
    <w:rsid w:val="008D28CC"/>
    <w:rsid w:val="009114A0"/>
    <w:rsid w:val="009140F5"/>
    <w:rsid w:val="00961330"/>
    <w:rsid w:val="009C2683"/>
    <w:rsid w:val="00A027D9"/>
    <w:rsid w:val="00A470BF"/>
    <w:rsid w:val="00A648C6"/>
    <w:rsid w:val="00B8136D"/>
    <w:rsid w:val="00BE6625"/>
    <w:rsid w:val="00C372FE"/>
    <w:rsid w:val="00CB6F0F"/>
    <w:rsid w:val="00DC3DF2"/>
    <w:rsid w:val="00DC432D"/>
    <w:rsid w:val="00E768F4"/>
    <w:rsid w:val="00EA034E"/>
    <w:rsid w:val="00EC249E"/>
    <w:rsid w:val="00EF5CFD"/>
    <w:rsid w:val="00FD0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DB8537A"/>
  <w15:chartTrackingRefBased/>
  <w15:docId w15:val="{CDAAF3FC-6E42-5A4E-8C21-43A3333F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D28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D28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B6F0F"/>
  </w:style>
  <w:style w:type="paragraph" w:styleId="StandardWeb">
    <w:name w:val="Normal (Web)"/>
    <w:basedOn w:val="Standard"/>
    <w:uiPriority w:val="99"/>
    <w:semiHidden/>
    <w:unhideWhenUsed/>
    <w:rsid w:val="008D28CC"/>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8D28CC"/>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D28C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74504">
      <w:bodyDiv w:val="1"/>
      <w:marLeft w:val="0"/>
      <w:marRight w:val="0"/>
      <w:marTop w:val="0"/>
      <w:marBottom w:val="0"/>
      <w:divBdr>
        <w:top w:val="none" w:sz="0" w:space="0" w:color="auto"/>
        <w:left w:val="none" w:sz="0" w:space="0" w:color="auto"/>
        <w:bottom w:val="none" w:sz="0" w:space="0" w:color="auto"/>
        <w:right w:val="none" w:sz="0" w:space="0" w:color="auto"/>
      </w:divBdr>
      <w:divsChild>
        <w:div w:id="1851142158">
          <w:marLeft w:val="0"/>
          <w:marRight w:val="0"/>
          <w:marTop w:val="0"/>
          <w:marBottom w:val="0"/>
          <w:divBdr>
            <w:top w:val="none" w:sz="0" w:space="0" w:color="auto"/>
            <w:left w:val="none" w:sz="0" w:space="0" w:color="auto"/>
            <w:bottom w:val="none" w:sz="0" w:space="0" w:color="auto"/>
            <w:right w:val="none" w:sz="0" w:space="0" w:color="auto"/>
          </w:divBdr>
          <w:divsChild>
            <w:div w:id="1228103780">
              <w:marLeft w:val="0"/>
              <w:marRight w:val="0"/>
              <w:marTop w:val="0"/>
              <w:marBottom w:val="0"/>
              <w:divBdr>
                <w:top w:val="none" w:sz="0" w:space="0" w:color="auto"/>
                <w:left w:val="none" w:sz="0" w:space="0" w:color="auto"/>
                <w:bottom w:val="none" w:sz="0" w:space="0" w:color="auto"/>
                <w:right w:val="none" w:sz="0" w:space="0" w:color="auto"/>
              </w:divBdr>
              <w:divsChild>
                <w:div w:id="11558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3625">
      <w:bodyDiv w:val="1"/>
      <w:marLeft w:val="0"/>
      <w:marRight w:val="0"/>
      <w:marTop w:val="0"/>
      <w:marBottom w:val="0"/>
      <w:divBdr>
        <w:top w:val="none" w:sz="0" w:space="0" w:color="auto"/>
        <w:left w:val="none" w:sz="0" w:space="0" w:color="auto"/>
        <w:bottom w:val="none" w:sz="0" w:space="0" w:color="auto"/>
        <w:right w:val="none" w:sz="0" w:space="0" w:color="auto"/>
      </w:divBdr>
      <w:divsChild>
        <w:div w:id="1414668476">
          <w:marLeft w:val="0"/>
          <w:marRight w:val="0"/>
          <w:marTop w:val="0"/>
          <w:marBottom w:val="0"/>
          <w:divBdr>
            <w:top w:val="none" w:sz="0" w:space="0" w:color="auto"/>
            <w:left w:val="none" w:sz="0" w:space="0" w:color="auto"/>
            <w:bottom w:val="none" w:sz="0" w:space="0" w:color="auto"/>
            <w:right w:val="none" w:sz="0" w:space="0" w:color="auto"/>
          </w:divBdr>
          <w:divsChild>
            <w:div w:id="702097123">
              <w:marLeft w:val="0"/>
              <w:marRight w:val="0"/>
              <w:marTop w:val="0"/>
              <w:marBottom w:val="0"/>
              <w:divBdr>
                <w:top w:val="none" w:sz="0" w:space="0" w:color="auto"/>
                <w:left w:val="none" w:sz="0" w:space="0" w:color="auto"/>
                <w:bottom w:val="none" w:sz="0" w:space="0" w:color="auto"/>
                <w:right w:val="none" w:sz="0" w:space="0" w:color="auto"/>
              </w:divBdr>
              <w:divsChild>
                <w:div w:id="13884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1809">
      <w:bodyDiv w:val="1"/>
      <w:marLeft w:val="0"/>
      <w:marRight w:val="0"/>
      <w:marTop w:val="0"/>
      <w:marBottom w:val="0"/>
      <w:divBdr>
        <w:top w:val="none" w:sz="0" w:space="0" w:color="auto"/>
        <w:left w:val="none" w:sz="0" w:space="0" w:color="auto"/>
        <w:bottom w:val="none" w:sz="0" w:space="0" w:color="auto"/>
        <w:right w:val="none" w:sz="0" w:space="0" w:color="auto"/>
      </w:divBdr>
    </w:div>
    <w:div w:id="1837303664">
      <w:bodyDiv w:val="1"/>
      <w:marLeft w:val="0"/>
      <w:marRight w:val="0"/>
      <w:marTop w:val="0"/>
      <w:marBottom w:val="0"/>
      <w:divBdr>
        <w:top w:val="none" w:sz="0" w:space="0" w:color="auto"/>
        <w:left w:val="none" w:sz="0" w:space="0" w:color="auto"/>
        <w:bottom w:val="none" w:sz="0" w:space="0" w:color="auto"/>
        <w:right w:val="none" w:sz="0" w:space="0" w:color="auto"/>
      </w:divBdr>
      <w:divsChild>
        <w:div w:id="1550411829">
          <w:marLeft w:val="0"/>
          <w:marRight w:val="0"/>
          <w:marTop w:val="0"/>
          <w:marBottom w:val="0"/>
          <w:divBdr>
            <w:top w:val="none" w:sz="0" w:space="0" w:color="auto"/>
            <w:left w:val="none" w:sz="0" w:space="0" w:color="auto"/>
            <w:bottom w:val="none" w:sz="0" w:space="0" w:color="auto"/>
            <w:right w:val="none" w:sz="0" w:space="0" w:color="auto"/>
          </w:divBdr>
          <w:divsChild>
            <w:div w:id="1924294812">
              <w:marLeft w:val="0"/>
              <w:marRight w:val="0"/>
              <w:marTop w:val="0"/>
              <w:marBottom w:val="0"/>
              <w:divBdr>
                <w:top w:val="none" w:sz="0" w:space="0" w:color="auto"/>
                <w:left w:val="none" w:sz="0" w:space="0" w:color="auto"/>
                <w:bottom w:val="none" w:sz="0" w:space="0" w:color="auto"/>
                <w:right w:val="none" w:sz="0" w:space="0" w:color="auto"/>
              </w:divBdr>
              <w:divsChild>
                <w:div w:id="13282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Lütvogt</dc:creator>
  <cp:keywords/>
  <dc:description/>
  <cp:lastModifiedBy>Frederik Lütvogt</cp:lastModifiedBy>
  <cp:revision>5</cp:revision>
  <dcterms:created xsi:type="dcterms:W3CDTF">2022-04-12T09:25:00Z</dcterms:created>
  <dcterms:modified xsi:type="dcterms:W3CDTF">2022-04-26T16:20:00Z</dcterms:modified>
</cp:coreProperties>
</file>