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XSpec="center" w:tblpY="8656"/>
        <w:tblW w:w="9898" w:type="dxa"/>
        <w:tblInd w:w="0" w:type="dxa"/>
        <w:tblLook w:val="04A0" w:firstRow="1" w:lastRow="0" w:firstColumn="1" w:lastColumn="0" w:noHBand="0" w:noVBand="1"/>
      </w:tblPr>
      <w:tblGrid>
        <w:gridCol w:w="3339"/>
        <w:gridCol w:w="6559"/>
      </w:tblGrid>
      <w:tr w:rsidR="00793BDD" w:rsidRPr="00972900" w:rsidTr="00793BDD">
        <w:trPr>
          <w:trHeight w:val="359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  <w:r w:rsidRPr="00291B0F">
              <w:rPr>
                <w:rFonts w:ascii="Rotis Sans Serif Std" w:hAnsi="Rotis Sans Serif Std"/>
              </w:rPr>
              <w:t>Titel</w:t>
            </w:r>
          </w:p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DD" w:rsidRPr="00972900" w:rsidRDefault="00BF4D61" w:rsidP="00793BDD">
            <w:pPr>
              <w:rPr>
                <w:rFonts w:ascii="Rotis Sans Serif Std" w:hAnsi="Rotis Sans Serif Std"/>
              </w:rPr>
            </w:pPr>
            <w:r w:rsidRPr="00BF4D61">
              <w:rPr>
                <w:rFonts w:ascii="Rotis Sans Serif Std" w:hAnsi="Rotis Sans Serif Std"/>
              </w:rPr>
              <w:t xml:space="preserve">Bandbügelsäge </w:t>
            </w:r>
            <w:proofErr w:type="spellStart"/>
            <w:r w:rsidRPr="00BF4D61">
              <w:rPr>
                <w:rFonts w:ascii="Rotis Sans Serif Std" w:hAnsi="Rotis Sans Serif Std"/>
              </w:rPr>
              <w:t>Kasto</w:t>
            </w:r>
            <w:proofErr w:type="spellEnd"/>
            <w:r w:rsidRPr="00BF4D61">
              <w:rPr>
                <w:rFonts w:ascii="Rotis Sans Serif Std" w:hAnsi="Rotis Sans Serif Std"/>
              </w:rPr>
              <w:t xml:space="preserve"> </w:t>
            </w:r>
            <w:proofErr w:type="spellStart"/>
            <w:r w:rsidRPr="00BF4D61">
              <w:rPr>
                <w:rFonts w:ascii="Rotis Sans Serif Std" w:hAnsi="Rotis Sans Serif Std"/>
              </w:rPr>
              <w:t>Micut</w:t>
            </w:r>
            <w:proofErr w:type="spellEnd"/>
            <w:r w:rsidRPr="00BF4D61">
              <w:rPr>
                <w:rFonts w:ascii="Rotis Sans Serif Std" w:hAnsi="Rotis Sans Serif Std"/>
              </w:rPr>
              <w:t xml:space="preserve"> P2.6</w:t>
            </w:r>
          </w:p>
        </w:tc>
      </w:tr>
      <w:tr w:rsidR="00793BDD" w:rsidTr="00793BDD">
        <w:trPr>
          <w:trHeight w:val="523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  <w:r w:rsidRPr="00291B0F">
              <w:rPr>
                <w:rFonts w:ascii="Rotis Sans Serif Std" w:hAnsi="Rotis Sans Serif Std"/>
              </w:rPr>
              <w:t>Anbieter</w:t>
            </w:r>
          </w:p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D" w:rsidRPr="00291B0F" w:rsidRDefault="00793BDD" w:rsidP="00793BDD">
            <w:pPr>
              <w:spacing w:after="120"/>
              <w:rPr>
                <w:rFonts w:ascii="Rotis Sans Serif Std" w:hAnsi="Rotis Sans Serif Std"/>
              </w:rPr>
            </w:pPr>
            <w:r w:rsidRPr="00291B0F">
              <w:rPr>
                <w:rFonts w:ascii="Rotis Sans Serif Std" w:hAnsi="Rotis Sans Serif Std"/>
              </w:rPr>
              <w:t xml:space="preserve">Leibniz Universität Hannover, Institut für </w:t>
            </w:r>
            <w:r>
              <w:rPr>
                <w:rFonts w:ascii="Rotis Sans Serif Std" w:hAnsi="Rotis Sans Serif Std"/>
              </w:rPr>
              <w:t>Technische Verbrennung</w:t>
            </w:r>
          </w:p>
        </w:tc>
      </w:tr>
      <w:tr w:rsidR="00793BDD" w:rsidTr="00793BDD">
        <w:trPr>
          <w:trHeight w:val="359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  <w:r w:rsidRPr="00291B0F">
              <w:rPr>
                <w:rFonts w:ascii="Rotis Sans Serif Std" w:hAnsi="Rotis Sans Serif Std"/>
              </w:rPr>
              <w:t>Anfangsgebot</w:t>
            </w:r>
          </w:p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DD" w:rsidRPr="00291B0F" w:rsidRDefault="00793BDD" w:rsidP="00793BDD">
            <w:pPr>
              <w:spacing w:after="120"/>
              <w:rPr>
                <w:rFonts w:ascii="Rotis Sans Serif Std" w:hAnsi="Rotis Sans Serif Std"/>
              </w:rPr>
            </w:pPr>
            <w:r>
              <w:rPr>
                <w:rFonts w:ascii="Rotis Sans Serif Std" w:hAnsi="Rotis Sans Serif Std"/>
              </w:rPr>
              <w:t>VB</w:t>
            </w:r>
          </w:p>
        </w:tc>
      </w:tr>
      <w:tr w:rsidR="00793BDD" w:rsidTr="00793BDD">
        <w:trPr>
          <w:trHeight w:val="1079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  <w:r>
              <w:rPr>
                <w:rFonts w:ascii="Rotis Sans Serif Std" w:hAnsi="Rotis Sans Serif Std"/>
              </w:rPr>
              <w:t>Technische Daten</w:t>
            </w:r>
          </w:p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900" w:rsidRPr="00291B0F" w:rsidRDefault="00BF4D61" w:rsidP="00793BDD">
            <w:pPr>
              <w:rPr>
                <w:rFonts w:ascii="Rotis Sans Serif Std" w:hAnsi="Rotis Sans Serif Std"/>
              </w:rPr>
            </w:pPr>
            <w:r w:rsidRPr="00BF4D61">
              <w:rPr>
                <w:rFonts w:ascii="Rotis Sans Serif Std" w:hAnsi="Rotis Sans Serif Std"/>
              </w:rPr>
              <w:t>Baujahr 2017</w:t>
            </w:r>
            <w:r w:rsidRPr="00BF4D61">
              <w:rPr>
                <w:rFonts w:ascii="Rotis Sans Serif Std" w:hAnsi="Rotis Sans Serif Std"/>
              </w:rPr>
              <w:br/>
              <w:t>Wenig genutzt.</w:t>
            </w:r>
            <w:bookmarkStart w:id="0" w:name="_GoBack"/>
            <w:bookmarkEnd w:id="0"/>
          </w:p>
        </w:tc>
      </w:tr>
      <w:tr w:rsidR="00793BDD" w:rsidTr="00793BDD">
        <w:trPr>
          <w:trHeight w:val="3159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  <w:r w:rsidRPr="00291B0F">
              <w:rPr>
                <w:rFonts w:ascii="Rotis Sans Serif Std" w:hAnsi="Rotis Sans Serif Std"/>
              </w:rPr>
              <w:t xml:space="preserve">Besichtigungs- und </w:t>
            </w:r>
            <w:proofErr w:type="spellStart"/>
            <w:r w:rsidRPr="00291B0F">
              <w:rPr>
                <w:rFonts w:ascii="Rotis Sans Serif Std" w:hAnsi="Rotis Sans Serif Std"/>
              </w:rPr>
              <w:t>Abholort</w:t>
            </w:r>
            <w:proofErr w:type="spellEnd"/>
          </w:p>
        </w:tc>
        <w:tc>
          <w:tcPr>
            <w:tcW w:w="6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DD" w:rsidRPr="00291B0F" w:rsidRDefault="00793BDD" w:rsidP="00793BDD">
            <w:pPr>
              <w:spacing w:after="120"/>
              <w:rPr>
                <w:rFonts w:ascii="Rotis Sans Serif Std" w:hAnsi="Rotis Sans Serif Std"/>
              </w:rPr>
            </w:pPr>
            <w:r>
              <w:rPr>
                <w:rFonts w:ascii="Rotis Sans Serif Std" w:hAnsi="Rotis Sans Serif Std"/>
              </w:rPr>
              <w:t>Gebäude 8141</w:t>
            </w:r>
            <w:r w:rsidRPr="00291B0F">
              <w:rPr>
                <w:rFonts w:ascii="Rotis Sans Serif Std" w:hAnsi="Rotis Sans Serif Std"/>
              </w:rPr>
              <w:t xml:space="preserve">, </w:t>
            </w:r>
            <w:r>
              <w:rPr>
                <w:rFonts w:ascii="Rotis Sans Serif Std" w:hAnsi="Rotis Sans Serif Std"/>
              </w:rPr>
              <w:t>An der Universität 1</w:t>
            </w:r>
            <w:r w:rsidRPr="00291B0F">
              <w:rPr>
                <w:rFonts w:ascii="Rotis Sans Serif Std" w:hAnsi="Rotis Sans Serif Std"/>
              </w:rPr>
              <w:t xml:space="preserve">, </w:t>
            </w:r>
            <w:r>
              <w:rPr>
                <w:rFonts w:ascii="Rotis Sans Serif Std" w:hAnsi="Rotis Sans Serif Std"/>
              </w:rPr>
              <w:t>30823 Garbsen</w:t>
            </w:r>
          </w:p>
          <w:p w:rsidR="00793BDD" w:rsidRDefault="00793BDD" w:rsidP="00793BDD">
            <w:pPr>
              <w:rPr>
                <w:rFonts w:ascii="Rotis Sans Serif Std" w:hAnsi="Rotis Sans Serif Std"/>
              </w:rPr>
            </w:pPr>
            <w:r w:rsidRPr="00291B0F">
              <w:rPr>
                <w:rFonts w:ascii="Rotis Sans Serif Std" w:hAnsi="Rotis Sans Serif Std"/>
              </w:rPr>
              <w:t xml:space="preserve">Ansprechpartner:  </w:t>
            </w:r>
          </w:p>
          <w:p w:rsidR="00793BDD" w:rsidRPr="0021745B" w:rsidRDefault="00793BDD" w:rsidP="00793BDD">
            <w:pPr>
              <w:rPr>
                <w:rFonts w:ascii="Rotis Sans Serif Std" w:hAnsi="Rotis Sans Serif Std"/>
              </w:rPr>
            </w:pPr>
            <w:r w:rsidRPr="0021745B">
              <w:rPr>
                <w:rFonts w:ascii="Rotis Sans Serif Std" w:hAnsi="Rotis Sans Serif Std"/>
              </w:rPr>
              <w:t>Arne Beushausen</w:t>
            </w:r>
            <w:r w:rsidRPr="0021745B">
              <w:rPr>
                <w:rFonts w:ascii="Rotis Sans Serif Std" w:hAnsi="Rotis Sans Serif Std"/>
              </w:rPr>
              <w:br/>
            </w:r>
            <w:r w:rsidRPr="0021745B">
              <w:rPr>
                <w:rFonts w:ascii="Rotis Sans Serif Std" w:hAnsi="Rotis Sans Serif Std"/>
              </w:rPr>
              <w:br/>
              <w:t>Institut für Technische Verbrennung</w:t>
            </w:r>
            <w:r w:rsidRPr="0021745B">
              <w:rPr>
                <w:rFonts w:ascii="Rotis Sans Serif Std" w:hAnsi="Rotis Sans Serif Std"/>
              </w:rPr>
              <w:br/>
              <w:t>Leibniz Universität Hannover</w:t>
            </w:r>
            <w:r w:rsidRPr="0021745B">
              <w:rPr>
                <w:rFonts w:ascii="Rotis Sans Serif Std" w:hAnsi="Rotis Sans Serif Std"/>
              </w:rPr>
              <w:br/>
              <w:t>An der Universität 1, Geb. 8141</w:t>
            </w:r>
            <w:r w:rsidRPr="0021745B">
              <w:rPr>
                <w:rFonts w:ascii="Rotis Sans Serif Std" w:hAnsi="Rotis Sans Serif Std"/>
              </w:rPr>
              <w:br/>
              <w:t>30823 Garbsen</w:t>
            </w:r>
            <w:r w:rsidRPr="0021745B">
              <w:rPr>
                <w:rFonts w:ascii="Rotis Sans Serif Std" w:hAnsi="Rotis Sans Serif Std"/>
              </w:rPr>
              <w:br/>
            </w:r>
            <w:r w:rsidRPr="0021745B">
              <w:rPr>
                <w:rFonts w:ascii="Rotis Sans Serif Std" w:hAnsi="Rotis Sans Serif Std"/>
              </w:rPr>
              <w:br/>
              <w:t>Tel. +49 511 762 4543</w:t>
            </w:r>
            <w:r w:rsidRPr="0021745B">
              <w:rPr>
                <w:rFonts w:ascii="Rotis Sans Serif Std" w:hAnsi="Rotis Sans Serif Std"/>
              </w:rPr>
              <w:br/>
              <w:t>Mobil. +49 160 91382006</w:t>
            </w:r>
            <w:r w:rsidRPr="0021745B">
              <w:rPr>
                <w:rFonts w:ascii="Rotis Sans Serif Std" w:hAnsi="Rotis Sans Serif Std"/>
              </w:rPr>
              <w:br/>
            </w:r>
            <w:proofErr w:type="spellStart"/>
            <w:r w:rsidRPr="0021745B">
              <w:rPr>
                <w:rFonts w:ascii="Rotis Sans Serif Std" w:hAnsi="Rotis Sans Serif Std"/>
              </w:rPr>
              <w:t>mail:</w:t>
            </w:r>
            <w:hyperlink r:id="rId4" w:tgtFrame="_blank" w:history="1">
              <w:r w:rsidRPr="0021745B">
                <w:rPr>
                  <w:rFonts w:ascii="Rotis Sans Serif Std" w:hAnsi="Rotis Sans Serif Std"/>
                </w:rPr>
                <w:t>beushausen@itv.uni-hannover.de</w:t>
              </w:r>
              <w:proofErr w:type="spellEnd"/>
            </w:hyperlink>
            <w:r w:rsidRPr="0021745B">
              <w:rPr>
                <w:rFonts w:ascii="Rotis Sans Serif Std" w:hAnsi="Rotis Sans Serif Std"/>
              </w:rPr>
              <w:br/>
              <w:t>www.itv.uni-hannover.de</w:t>
            </w:r>
          </w:p>
          <w:p w:rsidR="00793BDD" w:rsidRPr="0021745B" w:rsidRDefault="00793BDD" w:rsidP="00793BDD">
            <w:pPr>
              <w:rPr>
                <w:rFonts w:ascii="Rotis Sans Serif Std" w:hAnsi="Rotis Sans Serif Std"/>
              </w:rPr>
            </w:pPr>
          </w:p>
          <w:p w:rsidR="00793BDD" w:rsidRPr="00291B0F" w:rsidRDefault="00793BDD" w:rsidP="00793BDD">
            <w:pPr>
              <w:rPr>
                <w:rFonts w:ascii="Rotis Sans Serif Std" w:hAnsi="Rotis Sans Serif Std"/>
              </w:rPr>
            </w:pPr>
            <w:r>
              <w:rPr>
                <w:rFonts w:ascii="Rotis Sans Serif Std" w:hAnsi="Rotis Sans Serif Std"/>
              </w:rPr>
              <w:t>Ausschließlich Abholung</w:t>
            </w:r>
          </w:p>
        </w:tc>
      </w:tr>
    </w:tbl>
    <w:p w:rsidR="00291B0F" w:rsidRPr="00972900" w:rsidRDefault="00291B0F" w:rsidP="00972900">
      <w:pPr>
        <w:jc w:val="both"/>
        <w:rPr>
          <w:rFonts w:ascii="Rotis Sans Serif Std" w:hAnsi="Rotis Sans Serif Std" w:cs="Arial"/>
          <w:sz w:val="30"/>
          <w:szCs w:val="30"/>
        </w:rPr>
      </w:pPr>
      <w:r w:rsidRPr="00291B0F">
        <w:rPr>
          <w:rStyle w:val="markedcontent"/>
          <w:rFonts w:ascii="Rotis Sans Serif Std" w:hAnsi="Rotis Sans Serif Std" w:cs="Arial"/>
          <w:sz w:val="30"/>
          <w:szCs w:val="30"/>
        </w:rPr>
        <w:t>Uni-Interne Ausschreibung für den Verkauf eine</w:t>
      </w:r>
      <w:r w:rsidR="008063B5">
        <w:rPr>
          <w:rStyle w:val="markedcontent"/>
          <w:rFonts w:ascii="Rotis Sans Serif Std" w:hAnsi="Rotis Sans Serif Std" w:cs="Arial"/>
          <w:sz w:val="30"/>
          <w:szCs w:val="30"/>
        </w:rPr>
        <w:t xml:space="preserve">r </w:t>
      </w:r>
      <w:r w:rsidR="008063B5" w:rsidRPr="008063B5">
        <w:rPr>
          <w:rFonts w:ascii="Rotis Sans Serif Std" w:hAnsi="Rotis Sans Serif Std" w:cs="Arial"/>
          <w:sz w:val="30"/>
          <w:szCs w:val="30"/>
        </w:rPr>
        <w:t xml:space="preserve">Bandbügelsäge </w:t>
      </w:r>
      <w:proofErr w:type="spellStart"/>
      <w:r w:rsidR="008063B5" w:rsidRPr="008063B5">
        <w:rPr>
          <w:rFonts w:ascii="Rotis Sans Serif Std" w:hAnsi="Rotis Sans Serif Std" w:cs="Arial"/>
          <w:sz w:val="30"/>
          <w:szCs w:val="30"/>
        </w:rPr>
        <w:t>Kasto</w:t>
      </w:r>
      <w:proofErr w:type="spellEnd"/>
      <w:r w:rsidR="008063B5" w:rsidRPr="008063B5">
        <w:rPr>
          <w:rFonts w:ascii="Rotis Sans Serif Std" w:hAnsi="Rotis Sans Serif Std" w:cs="Arial"/>
          <w:sz w:val="30"/>
          <w:szCs w:val="30"/>
        </w:rPr>
        <w:t xml:space="preserve"> </w:t>
      </w:r>
      <w:proofErr w:type="spellStart"/>
      <w:r w:rsidR="008063B5" w:rsidRPr="008063B5">
        <w:rPr>
          <w:rFonts w:ascii="Rotis Sans Serif Std" w:hAnsi="Rotis Sans Serif Std" w:cs="Arial"/>
          <w:sz w:val="30"/>
          <w:szCs w:val="30"/>
        </w:rPr>
        <w:t>Micut</w:t>
      </w:r>
      <w:proofErr w:type="spellEnd"/>
      <w:r w:rsidR="008063B5" w:rsidRPr="008063B5">
        <w:rPr>
          <w:rFonts w:ascii="Rotis Sans Serif Std" w:hAnsi="Rotis Sans Serif Std" w:cs="Arial"/>
          <w:sz w:val="30"/>
          <w:szCs w:val="30"/>
        </w:rPr>
        <w:t xml:space="preserve"> P2.6</w:t>
      </w:r>
    </w:p>
    <w:p w:rsidR="00291B0F" w:rsidRDefault="008063B5" w:rsidP="008063B5">
      <w:pPr>
        <w:jc w:val="right"/>
      </w:pPr>
      <w:r>
        <w:rPr>
          <w:noProof/>
          <w:lang w:eastAsia="de-DE"/>
        </w:rPr>
        <w:drawing>
          <wp:inline distT="0" distB="0" distL="0" distR="0" wp14:anchorId="581978F8" wp14:editId="5B3EF010">
            <wp:extent cx="2735029" cy="3643630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1634" cy="37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63B5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4D76946D" wp14:editId="3A1D8767">
            <wp:extent cx="2838450" cy="3672581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080" cy="37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B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tis Sans Serif Std">
    <w:panose1 w:val="020B0503030202020304"/>
    <w:charset w:val="00"/>
    <w:family w:val="swiss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B0F"/>
    <w:rsid w:val="0021745B"/>
    <w:rsid w:val="00291B0F"/>
    <w:rsid w:val="007019B6"/>
    <w:rsid w:val="00793BDD"/>
    <w:rsid w:val="008063B5"/>
    <w:rsid w:val="00972900"/>
    <w:rsid w:val="00BF4D61"/>
    <w:rsid w:val="00C00CC9"/>
    <w:rsid w:val="00EA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2758B"/>
  <w15:chartTrackingRefBased/>
  <w15:docId w15:val="{EE54734B-1A63-4893-854F-D1F4B7F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arkedcontent">
    <w:name w:val="markedcontent"/>
    <w:basedOn w:val="Absatz-Standardschriftart"/>
    <w:rsid w:val="00291B0F"/>
  </w:style>
  <w:style w:type="table" w:styleId="Tabellenraster">
    <w:name w:val="Table Grid"/>
    <w:basedOn w:val="NormaleTabelle"/>
    <w:uiPriority w:val="59"/>
    <w:rsid w:val="00291B0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291B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beushausen@itv.uni-hannover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Beushausen</dc:creator>
  <cp:keywords/>
  <dc:description/>
  <cp:lastModifiedBy>Arne Beushausen</cp:lastModifiedBy>
  <cp:revision>2</cp:revision>
  <dcterms:created xsi:type="dcterms:W3CDTF">2022-04-26T05:29:00Z</dcterms:created>
  <dcterms:modified xsi:type="dcterms:W3CDTF">2022-04-26T05:29:00Z</dcterms:modified>
</cp:coreProperties>
</file>